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164B68"/>
          <w:sz w:val="28"/>
          <w:szCs w:val="28"/>
        </w:rPr>
        <w:t>BEST CAR POINT  |  ZÁKAZNICKÝ SERVIS</w:t>
      </w:r>
    </w:p>
    <w:p>
      <w:pPr>
        <w:pStyle w:val="Normal"/>
        <w:rPr>
          <w:rFonts w:ascii="Arial" w:hAnsi="Arial"/>
          <w:sz w:val="32"/>
          <w:szCs w:val="32"/>
        </w:rPr>
      </w:pPr>
      <w:r>
        <w:rPr>
          <w:rFonts w:ascii="Arial" w:hAnsi="Arial"/>
          <w:b/>
          <w:color w:val="142737"/>
          <w:sz w:val="32"/>
          <w:szCs w:val="32"/>
        </w:rPr>
        <w:t>FORMULÁŘ PRO UPLATNĚNÍ REKLAMACE</w:t>
      </w:r>
    </w:p>
    <w:p>
      <w:pPr>
        <w:pStyle w:val="Normal"/>
        <w:rPr/>
      </w:pPr>
      <w:r>
        <w:rPr>
          <w:rFonts w:ascii="Arial" w:hAnsi="Arial"/>
          <w:sz w:val="24"/>
          <w:szCs w:val="24"/>
        </w:rPr>
        <w:t>Prodávající: Roman Pauler – IČO: 24946737</w:t>
        <w:br/>
        <w:t xml:space="preserve">Kontaktní e-mail pro doručení formuláře:      </w:t>
      </w:r>
      <w:r>
        <w:rPr>
          <w:rStyle w:val="Hyperlink"/>
          <w:rFonts w:ascii="Arial" w:hAnsi="Arial"/>
          <w:sz w:val="24"/>
          <w:szCs w:val="24"/>
        </w:rPr>
        <w:t>obchod.bestcarpoint@email.cz</w:t>
      </w:r>
      <w:r>
        <w:rPr>
          <w:rFonts w:ascii="Arial" w:hAnsi="Arial"/>
          <w:sz w:val="24"/>
          <w:szCs w:val="24"/>
        </w:rPr>
        <w:t xml:space="preserve"> </w:t>
        <w:br/>
        <w:t xml:space="preserve">Adresa pro zaslání zásilky / korespondenci: </w:t>
      </w:r>
      <w:r>
        <w:rPr>
          <w:rFonts w:ascii="Arial" w:hAnsi="Arial"/>
          <w:b/>
          <w:bCs/>
          <w:sz w:val="24"/>
          <w:szCs w:val="24"/>
        </w:rPr>
        <w:t>Roman Pauler, Walterovo náměstí 985/5,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sz w:val="24"/>
          <w:szCs w:val="24"/>
        </w:rPr>
        <w:t>Telefon: +420 725 175 896</w:t>
        <w:tab/>
        <w:tab/>
        <w:t xml:space="preserve">     158 00 Praha 5 – Jinonice, Česká republika</w:t>
      </w:r>
    </w:p>
    <w:p>
      <w:pPr>
        <w:pStyle w:val="Normal"/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bCs/>
          <w:color w:val="0F5A7D"/>
          <w:sz w:val="28"/>
          <w:szCs w:val="28"/>
        </w:rPr>
        <w:t xml:space="preserve">1) ÚDAJE ZÁKAZNÍKA </w:t>
      </w:r>
      <w:r>
        <w:rPr>
          <w:rFonts w:ascii="Arial" w:hAnsi="Arial"/>
          <w:b/>
          <w:bCs/>
          <w:color w:val="0F5A7D"/>
          <w:sz w:val="28"/>
          <w:szCs w:val="28"/>
        </w:rPr>
        <w:t>A NÁKUPU</w:t>
      </w:r>
    </w:p>
    <w:tbl>
      <w:tblPr>
        <w:tblStyle w:val="TableGrid"/>
        <w:tblW w:w="9525" w:type="dxa"/>
        <w:jc w:val="start"/>
        <w:tblInd w:w="12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350"/>
        <w:gridCol w:w="6175"/>
      </w:tblGrid>
      <w:tr>
        <w:trPr/>
        <w:tc>
          <w:tcPr>
            <w:tcW w:w="33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Jméno a příjmení</w:t>
            </w:r>
          </w:p>
        </w:tc>
        <w:tc>
          <w:tcPr>
            <w:tcW w:w="61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33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Adresa</w:t>
            </w:r>
          </w:p>
        </w:tc>
        <w:tc>
          <w:tcPr>
            <w:tcW w:w="61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33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E-mail / telefon</w:t>
            </w:r>
          </w:p>
        </w:tc>
        <w:tc>
          <w:tcPr>
            <w:tcW w:w="61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33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Číslo objednávky / dokladu</w:t>
            </w:r>
          </w:p>
        </w:tc>
        <w:tc>
          <w:tcPr>
            <w:tcW w:w="61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33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Datum objednání</w:t>
            </w:r>
          </w:p>
        </w:tc>
        <w:tc>
          <w:tcPr>
            <w:tcW w:w="61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  <w:tr>
        <w:trPr/>
        <w:tc>
          <w:tcPr>
            <w:tcW w:w="335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43"/>
              <w:jc w:val="start"/>
              <w:rPr>
                <w:rFonts w:ascii="Arial" w:hAnsi="Arial" w:eastAsia="ＭＳ 明朝" w:cs=""/>
                <w:b/>
                <w:bCs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  <w:t>Datum převzetí zboží</w:t>
            </w:r>
          </w:p>
        </w:tc>
        <w:tc>
          <w:tcPr>
            <w:tcW w:w="61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00"/>
              <w:jc w:val="start"/>
              <w:rPr>
                <w:rFonts w:ascii="Arial" w:hAnsi="Arial"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 w:ascii="Arial" w:hAnsi="Arial"/>
                <w:kern w:val="0"/>
                <w:szCs w:val="22"/>
                <w:lang w:val="en-US" w:eastAsia="en-US" w:bidi="ar-SA"/>
              </w:rPr>
              <w:br/>
            </w:r>
          </w:p>
        </w:tc>
      </w:tr>
    </w:tbl>
    <w:p>
      <w:pPr>
        <w:pStyle w:val="Normal"/>
        <w:rPr>
          <w:rFonts w:ascii="Arial" w:hAnsi="Arial"/>
          <w:b/>
          <w:bCs/>
          <w:color w:val="0F5A7D"/>
          <w:sz w:val="12"/>
          <w:szCs w:val="12"/>
        </w:rPr>
      </w:pPr>
      <w:r>
        <w:rPr>
          <w:rFonts w:ascii="Arial" w:hAnsi="Arial"/>
          <w:b/>
          <w:bCs/>
          <w:color w:val="0F5A7D"/>
          <w:sz w:val="12"/>
          <w:szCs w:val="12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164B68"/>
          <w:sz w:val="28"/>
          <w:szCs w:val="28"/>
        </w:rPr>
        <w:t>2</w:t>
      </w:r>
      <w:r>
        <w:rPr>
          <w:rFonts w:ascii="Arial" w:hAnsi="Arial"/>
          <w:b/>
          <w:color w:val="164B68"/>
          <w:sz w:val="28"/>
          <w:szCs w:val="28"/>
        </w:rPr>
        <w:t>)</w:t>
      </w:r>
      <w:r>
        <w:rPr>
          <w:rFonts w:ascii="Arial" w:hAnsi="Arial"/>
          <w:b/>
          <w:color w:val="164B68"/>
          <w:sz w:val="28"/>
          <w:szCs w:val="28"/>
        </w:rPr>
        <w:t xml:space="preserve"> REKLAMOVANÉ ZBOŽÍ A ZÁVADA</w:t>
      </w:r>
    </w:p>
    <w:tbl>
      <w:tblPr>
        <w:tblW w:w="9524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349"/>
        <w:gridCol w:w="6175"/>
      </w:tblGrid>
      <w:tr>
        <w:trPr/>
        <w:tc>
          <w:tcPr>
            <w:tcW w:w="3349" w:type="dxa"/>
            <w:tcBorders>
              <w:top w:val="single" w:sz="6" w:space="0" w:color="D6E0E7"/>
              <w:start w:val="single" w:sz="6" w:space="0" w:color="D6E0E7"/>
              <w:bottom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b/>
                <w:color w:val="auto"/>
                <w:sz w:val="22"/>
                <w:szCs w:val="22"/>
              </w:rPr>
              <w:t>Název zboží / počet kusů</w:t>
            </w:r>
          </w:p>
        </w:tc>
        <w:tc>
          <w:tcPr>
            <w:tcW w:w="6175" w:type="dxa"/>
            <w:tcBorders>
              <w:top w:val="single" w:sz="6" w:space="0" w:color="D6E0E7"/>
              <w:bottom w:val="single" w:sz="6" w:space="0" w:color="D6E0E7"/>
              <w:end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color w:val="auto"/>
                <w:sz w:val="22"/>
                <w:szCs w:val="22"/>
              </w:rPr>
              <w:br/>
            </w:r>
          </w:p>
        </w:tc>
      </w:tr>
      <w:tr>
        <w:trPr/>
        <w:tc>
          <w:tcPr>
            <w:tcW w:w="3349" w:type="dxa"/>
            <w:tcBorders>
              <w:start w:val="single" w:sz="6" w:space="0" w:color="D6E0E7"/>
              <w:bottom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b/>
                <w:color w:val="auto"/>
                <w:sz w:val="22"/>
                <w:szCs w:val="22"/>
              </w:rPr>
              <w:t>Popis vady a kdy se projevila</w:t>
            </w:r>
          </w:p>
        </w:tc>
        <w:tc>
          <w:tcPr>
            <w:tcW w:w="6175" w:type="dxa"/>
            <w:tcBorders>
              <w:bottom w:val="single" w:sz="6" w:space="0" w:color="D6E0E7"/>
              <w:end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color w:val="auto"/>
                <w:sz w:val="22"/>
                <w:szCs w:val="22"/>
              </w:rPr>
              <w:br/>
            </w:r>
          </w:p>
        </w:tc>
      </w:tr>
      <w:tr>
        <w:trPr/>
        <w:tc>
          <w:tcPr>
            <w:tcW w:w="3349" w:type="dxa"/>
            <w:tcBorders>
              <w:start w:val="single" w:sz="6" w:space="0" w:color="D6E0E7"/>
              <w:bottom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b/>
                <w:color w:val="auto"/>
                <w:sz w:val="22"/>
                <w:szCs w:val="22"/>
              </w:rPr>
              <w:t>Požadovaný způsob vyřízení</w:t>
            </w:r>
          </w:p>
        </w:tc>
        <w:tc>
          <w:tcPr>
            <w:tcW w:w="6175" w:type="dxa"/>
            <w:tcBorders>
              <w:bottom w:val="single" w:sz="6" w:space="0" w:color="D6E0E7"/>
              <w:end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color w:val="auto"/>
                <w:sz w:val="22"/>
                <w:szCs w:val="22"/>
              </w:rPr>
              <w:br/>
            </w:r>
          </w:p>
        </w:tc>
      </w:tr>
      <w:tr>
        <w:trPr/>
        <w:tc>
          <w:tcPr>
            <w:tcW w:w="3349" w:type="dxa"/>
            <w:tcBorders>
              <w:start w:val="single" w:sz="6" w:space="0" w:color="D6E0E7"/>
              <w:bottom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b/>
                <w:color w:val="auto"/>
                <w:sz w:val="22"/>
                <w:szCs w:val="22"/>
              </w:rPr>
              <w:t>Číslo účtu (jen je-li relevantní)</w:t>
            </w:r>
          </w:p>
        </w:tc>
        <w:tc>
          <w:tcPr>
            <w:tcW w:w="6175" w:type="dxa"/>
            <w:tcBorders>
              <w:bottom w:val="single" w:sz="6" w:space="0" w:color="D6E0E7"/>
              <w:end w:val="single" w:sz="6" w:space="0" w:color="D6E0E7"/>
            </w:tcBorders>
            <w:vAlign w:val="center"/>
          </w:tcPr>
          <w:p>
            <w:pPr>
              <w:pStyle w:val="Normal"/>
              <w:spacing w:before="0" w:after="40"/>
              <w:rPr>
                <w:rFonts w:ascii="Arial" w:hAnsi="Arial"/>
                <w:color w:val="auto"/>
                <w:sz w:val="22"/>
                <w:szCs w:val="22"/>
              </w:rPr>
            </w:pPr>
            <w:r>
              <w:rPr>
                <w:rFonts w:ascii="Arial" w:hAnsi="Arial"/>
                <w:color w:val="auto"/>
                <w:sz w:val="22"/>
                <w:szCs w:val="22"/>
              </w:rPr>
              <w:br/>
            </w:r>
          </w:p>
        </w:tc>
      </w:tr>
    </w:tbl>
    <w:p>
      <w:pPr>
        <w:pStyle w:val="Normal"/>
        <w:spacing w:before="0" w:after="0"/>
        <w:rPr>
          <w:rFonts w:ascii="Arial" w:hAnsi="Arial"/>
          <w:sz w:val="12"/>
          <w:szCs w:val="12"/>
        </w:rPr>
      </w:pPr>
      <w:r>
        <w:rPr>
          <w:rFonts w:ascii="Arial" w:hAnsi="Arial"/>
          <w:sz w:val="12"/>
          <w:szCs w:val="12"/>
        </w:rPr>
      </w:r>
    </w:p>
    <w:p>
      <w:pPr>
        <w:pStyle w:val="Normal"/>
        <w:rPr>
          <w:rFonts w:ascii="Arial" w:hAnsi="Arial"/>
          <w:sz w:val="28"/>
          <w:szCs w:val="28"/>
        </w:rPr>
      </w:pPr>
      <w:r>
        <w:rPr>
          <w:rFonts w:ascii="Arial" w:hAnsi="Arial"/>
          <w:b/>
          <w:color w:val="0F5A7D"/>
          <w:sz w:val="28"/>
          <w:szCs w:val="28"/>
        </w:rPr>
        <w:t>3) DŮLEŽITÉ INFORMACE PRO ZÁKAZNÍKA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 w:val="false"/>
          <w:sz w:val="22"/>
          <w:szCs w:val="22"/>
        </w:rPr>
        <w:t>Reklamaci lze uplatnit také jiným prokazatelným způsobem; použití tohoto formuláře není povinné. Přiložte prosím doklad o nákupu nebo jiný údaj umožňující nákup ověřit a případně fotografie vady. Požadovaný způsob vyřízení se posoudí podle zákonných podmínek.</w:t>
      </w:r>
    </w:p>
    <w:p>
      <w:pPr>
        <w:pStyle w:val="Normal"/>
        <w:rPr>
          <w:rFonts w:ascii="Arial" w:hAnsi="Arial"/>
          <w:b w:val="false"/>
          <w:sz w:val="22"/>
          <w:szCs w:val="22"/>
        </w:rPr>
      </w:pPr>
      <w:r>
        <w:rPr>
          <w:rFonts w:ascii="Arial" w:hAnsi="Arial"/>
          <w:b w:val="false"/>
          <w:sz w:val="22"/>
          <w:szCs w:val="22"/>
        </w:rPr>
        <w:t>Při uplatnění reklamace má spotřebitel obdržet písemné potvrzení s datem uplatnění, obsahem reklamace a požadovaným způsobem vyřízení; následně potvrzení o datu a způsobu vyřízení. Reklamace spotřebitele včetně odstranění vady a informování o vyřízení musí být zpravidla vyřízena nejpozději do 30 dnů, nedohodnou-li se strany na delší lhůtě.</w:t>
      </w:r>
    </w:p>
    <w:p>
      <w:pPr>
        <w:pStyle w:val="Normal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0F5A7D"/>
          <w:sz w:val="24"/>
          <w:szCs w:val="24"/>
        </w:rPr>
        <w:t>4</w:t>
      </w:r>
      <w:r>
        <w:rPr>
          <w:rFonts w:ascii="Arial" w:hAnsi="Arial"/>
          <w:b/>
          <w:color w:val="0F5A7D"/>
          <w:sz w:val="28"/>
          <w:szCs w:val="28"/>
        </w:rPr>
        <w:t>)</w:t>
      </w:r>
      <w:r>
        <w:rPr>
          <w:rFonts w:ascii="Arial" w:hAnsi="Arial"/>
          <w:b/>
          <w:color w:val="0F5A7D"/>
          <w:sz w:val="24"/>
          <w:szCs w:val="24"/>
        </w:rPr>
        <w:t xml:space="preserve"> POTVRZENÍ ZÁKAZNÍKA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 w:val="false"/>
          <w:sz w:val="18"/>
        </w:rPr>
        <w:t>Místo a datum: ________________________    Podpis (při listinném podání): ________________________</w:t>
      </w:r>
    </w:p>
    <w:p>
      <w:pPr>
        <w:pStyle w:val="Normal"/>
        <w:spacing w:before="0" w:after="100"/>
        <w:rPr>
          <w:rFonts w:ascii="Arial" w:hAnsi="Arial"/>
        </w:rPr>
      </w:pPr>
      <w:r>
        <w:rPr>
          <w:rFonts w:ascii="Arial" w:hAnsi="Arial"/>
          <w:b w:val="false"/>
          <w:i/>
          <w:color w:val="5F666C"/>
          <w:sz w:val="22"/>
          <w:szCs w:val="22"/>
        </w:rPr>
        <w:t>Poznámka: Před zveřejněním doplňte skutečný kontaktní e-mail a adresu pro doručování. Samotné iniciály nenahrazují povinné identifikační údaje prodávajícího v obchodních informacích.</w:t>
      </w:r>
    </w:p>
    <w:sectPr>
      <w:type w:val="nextPage"/>
      <w:pgSz w:w="12240" w:h="15840"/>
      <w:pgMar w:left="1134" w:right="1134" w:gutter="0" w:header="0" w:top="964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">
    <w:altName w:val="Courier New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01"/>
    <w:family w:val="swiss"/>
    <w:pitch w:val="variable"/>
  </w:font>
  <w:font w:name="Arial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100"/>
      <w:jc w:val="start"/>
    </w:pPr>
    <w:rPr>
      <w:rFonts w:ascii="Aptos" w:hAnsi="Aptos" w:eastAsia="ＭＳ 明朝" w:cs="" w:cstheme="minorBidi" w:eastAsiaTheme="minorEastAsia"/>
      <w:color w:val="auto"/>
      <w:kern w:val="0"/>
      <w:sz w:val="18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Bezseznamu" w:default="1">
    <w:name w:val="Bez seznamu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LibreOffice/26.2.6.3$Windows_X86_64 LibreOffice_project/8221e31b3ac356a1623c672912a3d2b492f7e3d1</Application>
  <AppVersion>15.0000</AppVersion>
  <Pages>1</Pages>
  <Words>209</Words>
  <Characters>1340</Characters>
  <CharactersWithSpaces>1556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cs-CZ</dc:language>
  <cp:lastModifiedBy/>
  <dcterms:modified xsi:type="dcterms:W3CDTF">2026-10-27T14:31:13Z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